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ED8" w:rsidRDefault="00000000">
      <w:pPr>
        <w:pStyle w:val="Corpotesto"/>
        <w:ind w:left="116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66573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573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ED8" w:rsidRDefault="00E82ED8">
      <w:pPr>
        <w:pStyle w:val="Corpotesto"/>
        <w:rPr>
          <w:sz w:val="20"/>
        </w:rPr>
      </w:pPr>
    </w:p>
    <w:p w:rsidR="00E82ED8" w:rsidRDefault="00000000">
      <w:pPr>
        <w:pStyle w:val="Titolo1"/>
        <w:spacing w:before="204"/>
      </w:pPr>
      <w:r>
        <w:t>PROGETTO</w:t>
      </w:r>
      <w:r>
        <w:rPr>
          <w:spacing w:val="-3"/>
        </w:rPr>
        <w:t xml:space="preserve"> </w:t>
      </w:r>
      <w:r>
        <w:t>PCTO</w:t>
      </w:r>
    </w:p>
    <w:p w:rsidR="00E82ED8" w:rsidRDefault="00000000">
      <w:pPr>
        <w:pStyle w:val="Titolo"/>
      </w:pPr>
      <w:r>
        <w:t>La</w:t>
      </w:r>
      <w:r>
        <w:rPr>
          <w:spacing w:val="-1"/>
        </w:rPr>
        <w:t xml:space="preserve"> </w:t>
      </w:r>
      <w:r>
        <w:t>lanterna</w:t>
      </w:r>
      <w:r>
        <w:rPr>
          <w:spacing w:val="-1"/>
        </w:rPr>
        <w:t xml:space="preserve"> </w:t>
      </w:r>
      <w:r>
        <w:t>magica</w:t>
      </w:r>
    </w:p>
    <w:p w:rsidR="00E82ED8" w:rsidRDefault="00000000">
      <w:pPr>
        <w:pStyle w:val="Titolo1"/>
        <w:ind w:left="1711"/>
      </w:pPr>
      <w:r>
        <w:t>Educazione all’immagine cinematografica</w:t>
      </w:r>
      <w:r>
        <w:rPr>
          <w:spacing w:val="-87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202</w:t>
      </w:r>
      <w:r w:rsidR="00F907DD">
        <w:t>4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</w:t>
      </w:r>
      <w:r w:rsidR="00F907DD">
        <w:t>5</w:t>
      </w:r>
    </w:p>
    <w:p w:rsidR="00E82ED8" w:rsidRDefault="00E82ED8">
      <w:pPr>
        <w:pStyle w:val="Corpotesto"/>
        <w:spacing w:before="8"/>
        <w:rPr>
          <w:b/>
          <w:sz w:val="59"/>
        </w:rPr>
      </w:pPr>
    </w:p>
    <w:p w:rsidR="00E82ED8" w:rsidRDefault="00000000">
      <w:pPr>
        <w:pStyle w:val="Titolo2"/>
        <w:numPr>
          <w:ilvl w:val="0"/>
          <w:numId w:val="1"/>
        </w:numPr>
        <w:tabs>
          <w:tab w:val="left" w:pos="912"/>
        </w:tabs>
        <w:ind w:hanging="361"/>
      </w:pPr>
      <w:bookmarkStart w:id="0" w:name="1._Destinatari_del_progetto"/>
      <w:bookmarkEnd w:id="0"/>
      <w:r>
        <w:rPr>
          <w:spacing w:val="-1"/>
        </w:rPr>
        <w:t>Destinatari</w:t>
      </w:r>
      <w:r>
        <w:rPr>
          <w:spacing w:val="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progetto</w:t>
      </w:r>
    </w:p>
    <w:p w:rsidR="00E82ED8" w:rsidRDefault="00E82ED8">
      <w:pPr>
        <w:pStyle w:val="Corpotesto"/>
        <w:spacing w:before="3"/>
        <w:rPr>
          <w:b/>
        </w:rPr>
      </w:pPr>
    </w:p>
    <w:p w:rsidR="00E82ED8" w:rsidRDefault="00000000">
      <w:pPr>
        <w:pStyle w:val="Corpotesto"/>
        <w:ind w:left="619" w:right="119" w:firstLine="292"/>
      </w:pPr>
      <w:r>
        <w:t>Cineforum per le classi del triennio del liceo scientifico tradizionale e delle scienze applicate</w:t>
      </w:r>
      <w:r>
        <w:rPr>
          <w:spacing w:val="-57"/>
        </w:rPr>
        <w:t xml:space="preserve"> </w:t>
      </w:r>
      <w:r>
        <w:t>“Antonio</w:t>
      </w:r>
      <w:r>
        <w:rPr>
          <w:spacing w:val="-1"/>
        </w:rPr>
        <w:t xml:space="preserve"> </w:t>
      </w:r>
      <w:r>
        <w:t>Labriola”.</w:t>
      </w:r>
    </w:p>
    <w:p w:rsidR="00E82ED8" w:rsidRDefault="00000000">
      <w:pPr>
        <w:pStyle w:val="Corpotesto"/>
        <w:spacing w:before="3"/>
        <w:ind w:left="619" w:right="999" w:firstLine="292"/>
      </w:pPr>
      <w:r>
        <w:t>La partecipazione è gratuita e dà diritto a 3 ore settimanali di frequenza, registrate e</w:t>
      </w:r>
      <w:r>
        <w:rPr>
          <w:spacing w:val="-57"/>
        </w:rPr>
        <w:t xml:space="preserve"> </w:t>
      </w:r>
      <w:r>
        <w:t>documentate.</w:t>
      </w:r>
    </w:p>
    <w:p w:rsidR="00E82ED8" w:rsidRDefault="00000000">
      <w:pPr>
        <w:pStyle w:val="Corpotesto"/>
        <w:ind w:left="619" w:right="1250" w:firstLine="292"/>
      </w:pPr>
      <w:r>
        <w:t xml:space="preserve">A conclusione del progetto l’Associazione </w:t>
      </w:r>
      <w:proofErr w:type="spellStart"/>
      <w:r>
        <w:rPr>
          <w:i/>
        </w:rPr>
        <w:t>OcchioEstraneo</w:t>
      </w:r>
      <w:proofErr w:type="spellEnd"/>
      <w:r>
        <w:rPr>
          <w:i/>
        </w:rPr>
        <w:t xml:space="preserve"> Cineforum </w:t>
      </w:r>
      <w:r>
        <w:t>comunica</w:t>
      </w:r>
      <w:r>
        <w:rPr>
          <w:spacing w:val="-57"/>
        </w:rPr>
        <w:t xml:space="preserve"> </w:t>
      </w:r>
      <w:r>
        <w:t>all’istituzione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effettuate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ciascuno studente</w:t>
      </w:r>
    </w:p>
    <w:p w:rsidR="00E82ED8" w:rsidRDefault="00E82ED8">
      <w:pPr>
        <w:pStyle w:val="Corpotesto"/>
        <w:rPr>
          <w:sz w:val="26"/>
        </w:rPr>
      </w:pPr>
    </w:p>
    <w:p w:rsidR="00E82ED8" w:rsidRDefault="00E82ED8">
      <w:pPr>
        <w:pStyle w:val="Corpotesto"/>
        <w:spacing w:before="8"/>
        <w:rPr>
          <w:sz w:val="22"/>
        </w:rPr>
      </w:pPr>
    </w:p>
    <w:p w:rsidR="00E82ED8" w:rsidRDefault="00000000">
      <w:pPr>
        <w:pStyle w:val="Titolo2"/>
        <w:numPr>
          <w:ilvl w:val="0"/>
          <w:numId w:val="1"/>
        </w:numPr>
        <w:tabs>
          <w:tab w:val="left" w:pos="912"/>
        </w:tabs>
        <w:ind w:hanging="361"/>
      </w:pPr>
      <w:r>
        <w:t>Descrizione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E82ED8" w:rsidRDefault="00E82ED8">
      <w:pPr>
        <w:pStyle w:val="Corpotesto"/>
        <w:spacing w:before="3"/>
        <w:rPr>
          <w:b/>
        </w:rPr>
      </w:pPr>
    </w:p>
    <w:p w:rsidR="00E82ED8" w:rsidRDefault="00000000">
      <w:pPr>
        <w:pStyle w:val="Corpotesto"/>
        <w:ind w:left="619" w:right="257" w:firstLine="292"/>
      </w:pPr>
      <w:r>
        <w:t>Verranno proposti film di argomento sociale, storico, antropologico, culturale nel senso più</w:t>
      </w:r>
      <w:r>
        <w:rPr>
          <w:spacing w:val="-57"/>
        </w:rPr>
        <w:t xml:space="preserve"> </w:t>
      </w:r>
      <w:r>
        <w:t>ampio</w:t>
      </w:r>
      <w:r>
        <w:rPr>
          <w:spacing w:val="-1"/>
        </w:rPr>
        <w:t xml:space="preserve"> </w:t>
      </w:r>
      <w:r>
        <w:t>del termine.</w:t>
      </w:r>
    </w:p>
    <w:p w:rsidR="00E82ED8" w:rsidRDefault="00000000">
      <w:pPr>
        <w:pStyle w:val="Corpotesto"/>
        <w:spacing w:before="1"/>
        <w:ind w:left="619" w:right="692" w:firstLine="292"/>
      </w:pPr>
      <w:r>
        <w:t>La proiezione viene preceduta da una presentazione che illustra il film nei suoi dettagli</w:t>
      </w:r>
      <w:r>
        <w:rPr>
          <w:spacing w:val="-57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 contestualizza</w:t>
      </w:r>
      <w:r>
        <w:rPr>
          <w:spacing w:val="-1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all’argomento trattato.</w:t>
      </w:r>
    </w:p>
    <w:p w:rsidR="00E82ED8" w:rsidRDefault="00000000">
      <w:pPr>
        <w:pStyle w:val="Corpotesto"/>
        <w:spacing w:before="2"/>
        <w:ind w:left="912"/>
      </w:pPr>
      <w:r>
        <w:t>Alla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segue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eventuali interventi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pubblico.</w:t>
      </w:r>
    </w:p>
    <w:p w:rsidR="00E82ED8" w:rsidRDefault="00000000">
      <w:pPr>
        <w:pStyle w:val="Corpotesto"/>
        <w:spacing w:before="2"/>
        <w:ind w:left="619" w:right="91" w:firstLine="292"/>
      </w:pPr>
      <w:r>
        <w:t>Alla conclusione del progetto agli studenti viene richiesta una relazione nella quale</w:t>
      </w:r>
      <w:r>
        <w:rPr>
          <w:spacing w:val="1"/>
        </w:rPr>
        <w:t xml:space="preserve"> </w:t>
      </w:r>
      <w:r>
        <w:t>esprimeranno le loro riflessioni e le loro acquisizioni relativamente all’esperienza del cineforum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cinematografica.</w:t>
      </w:r>
    </w:p>
    <w:p w:rsidR="00E82ED8" w:rsidRDefault="00E82ED8">
      <w:pPr>
        <w:pStyle w:val="Corpotesto"/>
        <w:rPr>
          <w:sz w:val="26"/>
        </w:rPr>
      </w:pPr>
    </w:p>
    <w:p w:rsidR="00E82ED8" w:rsidRDefault="00E82ED8">
      <w:pPr>
        <w:pStyle w:val="Corpotesto"/>
        <w:rPr>
          <w:sz w:val="26"/>
        </w:rPr>
      </w:pPr>
    </w:p>
    <w:p w:rsidR="00E82ED8" w:rsidRDefault="00000000">
      <w:pPr>
        <w:pStyle w:val="Titolo2"/>
        <w:numPr>
          <w:ilvl w:val="0"/>
          <w:numId w:val="1"/>
        </w:numPr>
        <w:tabs>
          <w:tab w:val="left" w:pos="912"/>
        </w:tabs>
        <w:spacing w:before="152"/>
        <w:ind w:hanging="361"/>
      </w:pPr>
      <w:r>
        <w:rPr>
          <w:spacing w:val="-1"/>
        </w:rPr>
        <w:t>Aspetti</w:t>
      </w:r>
      <w:r>
        <w:t xml:space="preserve"> </w:t>
      </w:r>
      <w:r>
        <w:rPr>
          <w:spacing w:val="-1"/>
        </w:rPr>
        <w:t>didattici</w:t>
      </w:r>
      <w:r>
        <w:t xml:space="preserve"> e</w:t>
      </w:r>
      <w:r>
        <w:rPr>
          <w:spacing w:val="-1"/>
        </w:rPr>
        <w:t xml:space="preserve"> </w:t>
      </w:r>
      <w:r>
        <w:t>relazionali del</w:t>
      </w:r>
      <w:r>
        <w:rPr>
          <w:spacing w:val="-17"/>
        </w:rPr>
        <w:t xml:space="preserve"> </w:t>
      </w:r>
      <w:r>
        <w:t>progetto</w:t>
      </w:r>
    </w:p>
    <w:p w:rsidR="00E82ED8" w:rsidRDefault="00E82ED8">
      <w:pPr>
        <w:pStyle w:val="Corpotesto"/>
        <w:spacing w:before="1"/>
        <w:rPr>
          <w:b/>
          <w:sz w:val="28"/>
        </w:rPr>
      </w:pPr>
    </w:p>
    <w:p w:rsidR="00E82ED8" w:rsidRDefault="00000000">
      <w:pPr>
        <w:pStyle w:val="Corpotesto"/>
        <w:ind w:left="511"/>
      </w:pPr>
      <w:r>
        <w:rPr>
          <w:u w:val="single"/>
        </w:rPr>
        <w:t>Finalità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generali</w:t>
      </w:r>
      <w:r>
        <w:t>:</w:t>
      </w:r>
    </w:p>
    <w:p w:rsidR="00E82ED8" w:rsidRDefault="00000000">
      <w:pPr>
        <w:pStyle w:val="Paragrafoelenco"/>
        <w:numPr>
          <w:ilvl w:val="1"/>
          <w:numId w:val="1"/>
        </w:numPr>
        <w:tabs>
          <w:tab w:val="left" w:pos="1641"/>
          <w:tab w:val="left" w:pos="1642"/>
        </w:tabs>
        <w:spacing w:before="97" w:line="232" w:lineRule="auto"/>
        <w:ind w:right="301"/>
        <w:rPr>
          <w:rFonts w:ascii="Symbol" w:hAnsi="Symbol"/>
          <w:sz w:val="28"/>
        </w:rPr>
      </w:pPr>
      <w:r>
        <w:rPr>
          <w:sz w:val="24"/>
        </w:rPr>
        <w:t>permettere l’apprendimento delle nozioni fondamentali del linguaggio audio-visivo</w:t>
      </w:r>
      <w:r>
        <w:rPr>
          <w:spacing w:val="-57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un suo 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utilizzo</w:t>
      </w:r>
    </w:p>
    <w:p w:rsidR="00E82ED8" w:rsidRDefault="00E82ED8">
      <w:pPr>
        <w:pStyle w:val="Corpotesto"/>
        <w:rPr>
          <w:sz w:val="26"/>
        </w:rPr>
      </w:pPr>
    </w:p>
    <w:p w:rsidR="00E82ED8" w:rsidRDefault="00000000">
      <w:pPr>
        <w:pStyle w:val="Corpotesto"/>
        <w:spacing w:before="156"/>
        <w:ind w:left="393"/>
      </w:pPr>
      <w:r>
        <w:rPr>
          <w:u w:val="single"/>
        </w:rPr>
        <w:t>Definizione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1"/>
          <w:u w:val="single"/>
        </w:rPr>
        <w:t xml:space="preserve"> </w:t>
      </w:r>
      <w:r>
        <w:rPr>
          <w:u w:val="single"/>
        </w:rPr>
        <w:t>obiettivi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socio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affettivi</w:t>
      </w:r>
      <w:r>
        <w:t>:</w:t>
      </w:r>
    </w:p>
    <w:p w:rsidR="00E82ED8" w:rsidRDefault="00000000">
      <w:pPr>
        <w:pStyle w:val="Paragrafoelenco"/>
        <w:numPr>
          <w:ilvl w:val="1"/>
          <w:numId w:val="1"/>
        </w:numPr>
        <w:tabs>
          <w:tab w:val="left" w:pos="1641"/>
          <w:tab w:val="left" w:pos="1642"/>
        </w:tabs>
        <w:ind w:hanging="361"/>
        <w:rPr>
          <w:rFonts w:ascii="Symbol" w:hAnsi="Symbol"/>
          <w:sz w:val="24"/>
        </w:rPr>
      </w:pPr>
      <w:r>
        <w:rPr>
          <w:sz w:val="24"/>
        </w:rPr>
        <w:t>apprezzare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valorizzare il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pensiero</w:t>
      </w:r>
      <w:r>
        <w:rPr>
          <w:spacing w:val="-1"/>
          <w:sz w:val="24"/>
        </w:rPr>
        <w:t xml:space="preserve"> </w:t>
      </w:r>
      <w:r>
        <w:rPr>
          <w:sz w:val="24"/>
        </w:rPr>
        <w:t>altrui;</w:t>
      </w:r>
    </w:p>
    <w:p w:rsidR="00E82ED8" w:rsidRDefault="00000000">
      <w:pPr>
        <w:pStyle w:val="Paragrafoelenco"/>
        <w:numPr>
          <w:ilvl w:val="1"/>
          <w:numId w:val="1"/>
        </w:numPr>
        <w:tabs>
          <w:tab w:val="left" w:pos="1641"/>
          <w:tab w:val="left" w:pos="1642"/>
        </w:tabs>
        <w:spacing w:before="90"/>
        <w:ind w:hanging="361"/>
        <w:rPr>
          <w:rFonts w:ascii="Symbol" w:hAnsi="Symbol"/>
          <w:sz w:val="24"/>
        </w:rPr>
      </w:pPr>
      <w:r>
        <w:rPr>
          <w:sz w:val="24"/>
        </w:rPr>
        <w:t>comprendere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ognuno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il suo</w:t>
      </w:r>
      <w:r>
        <w:rPr>
          <w:spacing w:val="-1"/>
          <w:sz w:val="24"/>
        </w:rPr>
        <w:t xml:space="preserve"> </w:t>
      </w:r>
      <w:r>
        <w:rPr>
          <w:sz w:val="24"/>
        </w:rPr>
        <w:t>sé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agli altri;</w:t>
      </w:r>
    </w:p>
    <w:p w:rsidR="00E82ED8" w:rsidRDefault="00000000">
      <w:pPr>
        <w:pStyle w:val="Paragrafoelenco"/>
        <w:numPr>
          <w:ilvl w:val="1"/>
          <w:numId w:val="1"/>
        </w:numPr>
        <w:tabs>
          <w:tab w:val="left" w:pos="1641"/>
          <w:tab w:val="left" w:pos="1642"/>
        </w:tabs>
        <w:ind w:right="185"/>
        <w:rPr>
          <w:rFonts w:ascii="Symbol" w:hAnsi="Symbol"/>
          <w:sz w:val="24"/>
        </w:rPr>
      </w:pPr>
      <w:r>
        <w:rPr>
          <w:sz w:val="24"/>
        </w:rPr>
        <w:t>fornire i mezzi necessari all’acquisizione di una cultura che contempli la conoscenza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modo</w:t>
      </w:r>
      <w:r>
        <w:rPr>
          <w:spacing w:val="-1"/>
          <w:sz w:val="24"/>
        </w:rPr>
        <w:t xml:space="preserve"> </w:t>
      </w:r>
      <w:r>
        <w:rPr>
          <w:sz w:val="24"/>
        </w:rPr>
        <w:t>di realizzarle.</w:t>
      </w:r>
    </w:p>
    <w:p w:rsidR="00E82ED8" w:rsidRDefault="00E82ED8">
      <w:pPr>
        <w:rPr>
          <w:rFonts w:ascii="Symbol" w:hAnsi="Symbol"/>
          <w:sz w:val="24"/>
        </w:rPr>
        <w:sectPr w:rsidR="00E82ED8">
          <w:type w:val="continuous"/>
          <w:pgSz w:w="11920" w:h="16850"/>
          <w:pgMar w:top="1540" w:right="940" w:bottom="280" w:left="1020" w:header="720" w:footer="720" w:gutter="0"/>
          <w:cols w:space="720"/>
        </w:sectPr>
      </w:pPr>
    </w:p>
    <w:p w:rsidR="00E82ED8" w:rsidRDefault="00000000">
      <w:pPr>
        <w:pStyle w:val="Corpotesto"/>
        <w:spacing w:before="83"/>
        <w:ind w:left="393"/>
      </w:pPr>
      <w:r>
        <w:rPr>
          <w:u w:val="single"/>
        </w:rPr>
        <w:lastRenderedPageBreak/>
        <w:t>Definizione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1"/>
          <w:u w:val="single"/>
        </w:rPr>
        <w:t xml:space="preserve"> </w:t>
      </w:r>
      <w:r>
        <w:rPr>
          <w:u w:val="single"/>
        </w:rPr>
        <w:t>obiettivi</w:t>
      </w:r>
      <w:r>
        <w:rPr>
          <w:spacing w:val="-2"/>
          <w:u w:val="single"/>
        </w:rPr>
        <w:t xml:space="preserve"> </w:t>
      </w:r>
      <w:r>
        <w:rPr>
          <w:u w:val="single"/>
        </w:rPr>
        <w:t>didattici:</w:t>
      </w:r>
    </w:p>
    <w:p w:rsidR="00E82ED8" w:rsidRDefault="00000000">
      <w:pPr>
        <w:pStyle w:val="Paragrafoelenco"/>
        <w:numPr>
          <w:ilvl w:val="1"/>
          <w:numId w:val="1"/>
        </w:numPr>
        <w:tabs>
          <w:tab w:val="left" w:pos="1641"/>
          <w:tab w:val="left" w:pos="1642"/>
        </w:tabs>
        <w:ind w:hanging="361"/>
        <w:rPr>
          <w:rFonts w:ascii="Symbol" w:hAnsi="Symbol"/>
          <w:sz w:val="24"/>
        </w:rPr>
      </w:pPr>
      <w:r>
        <w:rPr>
          <w:sz w:val="24"/>
        </w:rPr>
        <w:t>conoscere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elementi</w:t>
      </w:r>
      <w:r>
        <w:rPr>
          <w:spacing w:val="-1"/>
          <w:sz w:val="24"/>
        </w:rPr>
        <w:t xml:space="preserve"> </w:t>
      </w:r>
      <w:r>
        <w:rPr>
          <w:sz w:val="24"/>
        </w:rPr>
        <w:t>fondamentali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codici</w:t>
      </w:r>
      <w:r>
        <w:rPr>
          <w:spacing w:val="-1"/>
          <w:sz w:val="24"/>
        </w:rPr>
        <w:t xml:space="preserve"> </w:t>
      </w:r>
      <w:r>
        <w:rPr>
          <w:sz w:val="24"/>
        </w:rPr>
        <w:t>cinematografico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filmico;</w:t>
      </w:r>
    </w:p>
    <w:p w:rsidR="00E82ED8" w:rsidRDefault="00000000">
      <w:pPr>
        <w:pStyle w:val="Paragrafoelenco"/>
        <w:numPr>
          <w:ilvl w:val="1"/>
          <w:numId w:val="1"/>
        </w:numPr>
        <w:tabs>
          <w:tab w:val="left" w:pos="1641"/>
          <w:tab w:val="left" w:pos="1642"/>
        </w:tabs>
        <w:ind w:hanging="361"/>
        <w:rPr>
          <w:rFonts w:ascii="Symbol" w:hAnsi="Symbol"/>
          <w:sz w:val="24"/>
        </w:rPr>
      </w:pPr>
      <w:r>
        <w:rPr>
          <w:sz w:val="24"/>
        </w:rPr>
        <w:t>conoscere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aspetti</w:t>
      </w:r>
      <w:r>
        <w:rPr>
          <w:spacing w:val="-2"/>
          <w:sz w:val="24"/>
        </w:rPr>
        <w:t xml:space="preserve"> </w:t>
      </w:r>
      <w:r>
        <w:rPr>
          <w:sz w:val="24"/>
        </w:rPr>
        <w:t>formali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principali</w:t>
      </w:r>
      <w:r>
        <w:rPr>
          <w:spacing w:val="-2"/>
          <w:sz w:val="24"/>
        </w:rPr>
        <w:t xml:space="preserve"> </w:t>
      </w:r>
      <w:r>
        <w:rPr>
          <w:sz w:val="24"/>
        </w:rPr>
        <w:t>generi cinematografici;</w:t>
      </w:r>
    </w:p>
    <w:p w:rsidR="00E82ED8" w:rsidRDefault="00000000">
      <w:pPr>
        <w:pStyle w:val="Paragrafoelenco"/>
        <w:numPr>
          <w:ilvl w:val="1"/>
          <w:numId w:val="1"/>
        </w:numPr>
        <w:tabs>
          <w:tab w:val="left" w:pos="1641"/>
          <w:tab w:val="left" w:pos="1642"/>
        </w:tabs>
        <w:spacing w:before="90"/>
        <w:ind w:hanging="361"/>
        <w:rPr>
          <w:rFonts w:ascii="Symbol" w:hAnsi="Symbol"/>
          <w:sz w:val="24"/>
        </w:rPr>
      </w:pPr>
      <w:r>
        <w:rPr>
          <w:sz w:val="24"/>
        </w:rPr>
        <w:t>saper</w:t>
      </w:r>
      <w:r>
        <w:rPr>
          <w:spacing w:val="-2"/>
          <w:sz w:val="24"/>
        </w:rPr>
        <w:t xml:space="preserve"> </w:t>
      </w:r>
      <w:r>
        <w:rPr>
          <w:sz w:val="24"/>
        </w:rPr>
        <w:t>elaborare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scheda di</w:t>
      </w:r>
      <w:r>
        <w:rPr>
          <w:spacing w:val="-1"/>
          <w:sz w:val="24"/>
        </w:rPr>
        <w:t xml:space="preserve"> </w:t>
      </w:r>
      <w:r>
        <w:rPr>
          <w:sz w:val="24"/>
        </w:rPr>
        <w:t>lettura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film</w:t>
      </w:r>
    </w:p>
    <w:p w:rsidR="00E82ED8" w:rsidRDefault="00E82ED8">
      <w:pPr>
        <w:pStyle w:val="Corpotesto"/>
        <w:rPr>
          <w:sz w:val="28"/>
        </w:rPr>
      </w:pPr>
    </w:p>
    <w:p w:rsidR="00E82ED8" w:rsidRDefault="00E82ED8">
      <w:pPr>
        <w:pStyle w:val="Corpotesto"/>
        <w:rPr>
          <w:sz w:val="28"/>
        </w:rPr>
      </w:pPr>
    </w:p>
    <w:p w:rsidR="00E82ED8" w:rsidRDefault="00E82ED8">
      <w:pPr>
        <w:pStyle w:val="Corpotesto"/>
        <w:rPr>
          <w:sz w:val="28"/>
        </w:rPr>
      </w:pPr>
    </w:p>
    <w:p w:rsidR="00E82ED8" w:rsidRDefault="00E82ED8">
      <w:pPr>
        <w:pStyle w:val="Corpotesto"/>
        <w:rPr>
          <w:sz w:val="28"/>
        </w:rPr>
      </w:pPr>
    </w:p>
    <w:p w:rsidR="00E82ED8" w:rsidRDefault="00E82ED8">
      <w:pPr>
        <w:pStyle w:val="Corpotesto"/>
        <w:spacing w:before="6"/>
        <w:rPr>
          <w:sz w:val="22"/>
        </w:rPr>
      </w:pPr>
    </w:p>
    <w:p w:rsidR="00E82ED8" w:rsidRDefault="00000000">
      <w:pPr>
        <w:pStyle w:val="Corpotesto"/>
        <w:tabs>
          <w:tab w:val="left" w:pos="4826"/>
        </w:tabs>
        <w:spacing w:line="316" w:lineRule="auto"/>
        <w:ind w:left="4058" w:right="1837" w:hanging="3948"/>
      </w:pPr>
      <w:r>
        <w:t>Roma,</w:t>
      </w:r>
      <w:r>
        <w:rPr>
          <w:spacing w:val="-1"/>
        </w:rPr>
        <w:t xml:space="preserve"> </w:t>
      </w:r>
      <w:r>
        <w:t>3</w:t>
      </w:r>
      <w:r w:rsidR="00F907DD">
        <w:t>0/09/2024</w:t>
      </w:r>
      <w:r>
        <w:tab/>
      </w:r>
      <w:r>
        <w:tab/>
        <w:t>Il responsabile del progetto</w:t>
      </w:r>
      <w:r>
        <w:rPr>
          <w:spacing w:val="1"/>
        </w:rPr>
        <w:t xml:space="preserve"> </w:t>
      </w:r>
      <w:r>
        <w:t>Donato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Stasi</w:t>
      </w:r>
      <w:r>
        <w:rPr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4"/>
        </w:rPr>
        <w:t xml:space="preserve"> </w:t>
      </w:r>
      <w:r>
        <w:t>Critico</w:t>
      </w:r>
      <w:r>
        <w:rPr>
          <w:spacing w:val="-3"/>
        </w:rPr>
        <w:t xml:space="preserve"> </w:t>
      </w:r>
      <w:r>
        <w:t>cinematografico</w:t>
      </w:r>
    </w:p>
    <w:sectPr w:rsidR="00E82ED8">
      <w:pgSz w:w="11920" w:h="16850"/>
      <w:pgMar w:top="16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7479D"/>
    <w:multiLevelType w:val="hybridMultilevel"/>
    <w:tmpl w:val="28B053B6"/>
    <w:lvl w:ilvl="0" w:tplc="CBAE8430">
      <w:start w:val="1"/>
      <w:numFmt w:val="decimal"/>
      <w:lvlText w:val="%1."/>
      <w:lvlJc w:val="left"/>
      <w:pPr>
        <w:ind w:left="91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1" w:tplc="A9E649C4">
      <w:numFmt w:val="bullet"/>
      <w:lvlText w:val=""/>
      <w:lvlJc w:val="left"/>
      <w:pPr>
        <w:ind w:left="1641" w:hanging="360"/>
      </w:pPr>
      <w:rPr>
        <w:rFonts w:hint="default"/>
        <w:w w:val="100"/>
        <w:lang w:val="it-IT" w:eastAsia="en-US" w:bidi="ar-SA"/>
      </w:rPr>
    </w:lvl>
    <w:lvl w:ilvl="2" w:tplc="41D275CE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3" w:tplc="F1F04956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C0CAA41E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B03A568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B5A4C5C2">
      <w:numFmt w:val="bullet"/>
      <w:lvlText w:val="•"/>
      <w:lvlJc w:val="left"/>
      <w:pPr>
        <w:ind w:left="6257" w:hanging="360"/>
      </w:pPr>
      <w:rPr>
        <w:rFonts w:hint="default"/>
        <w:lang w:val="it-IT" w:eastAsia="en-US" w:bidi="ar-SA"/>
      </w:rPr>
    </w:lvl>
    <w:lvl w:ilvl="7" w:tplc="5C50DE16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A6082932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68776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D8"/>
    <w:rsid w:val="00402B57"/>
    <w:rsid w:val="00535BD6"/>
    <w:rsid w:val="00E82ED8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39C88"/>
  <w15:docId w15:val="{58F9FFD8-6A86-E347-9C28-5BCCBD3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709" w:right="1775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911" w:hanging="361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71"/>
      <w:ind w:left="1709" w:right="1775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88"/>
      <w:ind w:left="164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Predide</dc:creator>
  <cp:lastModifiedBy>Loredana Rosso</cp:lastModifiedBy>
  <cp:revision>2</cp:revision>
  <dcterms:created xsi:type="dcterms:W3CDTF">2024-09-30T06:49:00Z</dcterms:created>
  <dcterms:modified xsi:type="dcterms:W3CDTF">2024-09-30T06:49:00Z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2024-09-30T00:00:00Z</vt:filetime>
  </property>
</Properties>
</file>